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59E1" w14:textId="77777777" w:rsidR="00C05E15" w:rsidRDefault="00C05E15" w:rsidP="00C05E1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BCD6D8" w14:textId="77777777" w:rsidR="00C05E15" w:rsidRPr="0052779F" w:rsidRDefault="00C05E15" w:rsidP="003B09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79F">
        <w:rPr>
          <w:rFonts w:ascii="Times New Roman" w:hAnsi="Times New Roman" w:cs="Times New Roman"/>
          <w:b/>
          <w:sz w:val="32"/>
          <w:szCs w:val="32"/>
          <w:u w:val="single"/>
        </w:rPr>
        <w:t>COMMUNE DE SAINT-CYR (87)</w:t>
      </w:r>
    </w:p>
    <w:p w14:paraId="6C8AE898" w14:textId="77777777" w:rsidR="00C05E15" w:rsidRPr="0052779F" w:rsidRDefault="00C05E15" w:rsidP="003B09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79F">
        <w:rPr>
          <w:rFonts w:ascii="Times New Roman" w:hAnsi="Times New Roman" w:cs="Times New Roman"/>
          <w:b/>
          <w:sz w:val="32"/>
          <w:szCs w:val="32"/>
          <w:u w:val="single"/>
        </w:rPr>
        <w:t>NOTE DE PRESENTATION BREVE ET SYNTHETIQUE</w:t>
      </w:r>
    </w:p>
    <w:p w14:paraId="2809FE0A" w14:textId="296222AC" w:rsidR="00C05E15" w:rsidRPr="0052779F" w:rsidRDefault="00C05E15" w:rsidP="003B09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79F">
        <w:rPr>
          <w:rFonts w:ascii="Times New Roman" w:hAnsi="Times New Roman" w:cs="Times New Roman"/>
          <w:b/>
          <w:sz w:val="32"/>
          <w:szCs w:val="32"/>
          <w:u w:val="single"/>
        </w:rPr>
        <w:t>DU BUDGET PRIMITIF 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52779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226391FD" w14:textId="77777777" w:rsidR="00C05E15" w:rsidRPr="0052779F" w:rsidRDefault="00C05E15" w:rsidP="00C05E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79F">
        <w:rPr>
          <w:rFonts w:ascii="Times New Roman" w:hAnsi="Times New Roman" w:cs="Times New Roman"/>
          <w:b/>
          <w:sz w:val="32"/>
          <w:szCs w:val="32"/>
          <w:u w:val="single"/>
        </w:rPr>
        <w:t>BUDGET ANNEXE LOTISSEMENT DU PRE MOU.</w:t>
      </w:r>
    </w:p>
    <w:p w14:paraId="318DA38F" w14:textId="77777777" w:rsidR="00C05E15" w:rsidRPr="004B6FD4" w:rsidRDefault="00C05E15" w:rsidP="00C05E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C87C78" w14:textId="69FB5E1F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budget annexe concerne le lotissement du Pré Mou.</w:t>
      </w:r>
    </w:p>
    <w:p w14:paraId="235BC111" w14:textId="7CE69DD9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dépenses prévues concernent le remboursement des intérêts du prêt-relais de 100 000€, mais également le solde des études et prestations, ainsi que des travaux. </w:t>
      </w:r>
    </w:p>
    <w:p w14:paraId="120A68DE" w14:textId="1B10303E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nombre de lots vendus en 2024 a été estimé à 2, les écritures qui en découleront </w:t>
      </w:r>
      <w:r w:rsidR="001E7CF7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ainsi </w:t>
      </w:r>
      <w:r w:rsidR="001E7CF7">
        <w:rPr>
          <w:rFonts w:ascii="Times New Roman" w:hAnsi="Times New Roman" w:cs="Times New Roman"/>
          <w:sz w:val="24"/>
          <w:szCs w:val="24"/>
        </w:rPr>
        <w:t xml:space="preserve">pu </w:t>
      </w:r>
      <w:r>
        <w:rPr>
          <w:rFonts w:ascii="Times New Roman" w:hAnsi="Times New Roman" w:cs="Times New Roman"/>
          <w:sz w:val="24"/>
          <w:szCs w:val="24"/>
        </w:rPr>
        <w:t>être prévues. Cela comprend entre autres le remboursement de l’avance du budget annexe au prorata des ventes.</w:t>
      </w:r>
    </w:p>
    <w:p w14:paraId="11AFDAED" w14:textId="4AA68798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remboursement du prêt est </w:t>
      </w:r>
      <w:r w:rsidR="001E7CF7">
        <w:rPr>
          <w:rFonts w:ascii="Times New Roman" w:hAnsi="Times New Roman" w:cs="Times New Roman"/>
          <w:sz w:val="24"/>
          <w:szCs w:val="24"/>
        </w:rPr>
        <w:t>inscrit</w:t>
      </w:r>
      <w:r>
        <w:rPr>
          <w:rFonts w:ascii="Times New Roman" w:hAnsi="Times New Roman" w:cs="Times New Roman"/>
          <w:sz w:val="24"/>
          <w:szCs w:val="24"/>
        </w:rPr>
        <w:t xml:space="preserve"> au budget, mais ne sera fait que si les fonds sont disponibles car l’échéance est en 2026.</w:t>
      </w:r>
    </w:p>
    <w:p w14:paraId="3465CF43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devons également prévoir les opérations d’ordre (en dépenses et en recettes).</w:t>
      </w:r>
    </w:p>
    <w:p w14:paraId="40CD032C" w14:textId="77777777" w:rsidR="00C05E15" w:rsidRPr="004B6FD4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93EA" w14:textId="77777777" w:rsidR="00C05E15" w:rsidRPr="00EB4353" w:rsidRDefault="00C05E15" w:rsidP="00C05E15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B4353">
        <w:rPr>
          <w:rFonts w:ascii="Times New Roman" w:hAnsi="Times New Roman" w:cs="Times New Roman"/>
          <w:b/>
          <w:sz w:val="24"/>
          <w:szCs w:val="24"/>
        </w:rPr>
        <w:t>a section de fonctionnement.</w:t>
      </w:r>
    </w:p>
    <w:p w14:paraId="4EDA452F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DEPENSES</w:t>
      </w:r>
    </w:p>
    <w:p w14:paraId="269CF95D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Aide à maîtrise d’ouvrage,  maitrise d’œuvre, travaux et dépenses annexes.</w:t>
      </w:r>
    </w:p>
    <w:p w14:paraId="6F171DBA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Intérêts du prêt-relais, frais bancaires et régularisation des centimes de TVA</w:t>
      </w:r>
      <w:r w:rsidRPr="002C0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(suite aux arrondis des déclarations).</w:t>
      </w:r>
    </w:p>
    <w:p w14:paraId="64DC6A92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Opérations d’ordre.</w:t>
      </w:r>
    </w:p>
    <w:p w14:paraId="76F14292" w14:textId="77777777" w:rsidR="00C05E15" w:rsidRDefault="00C05E15" w:rsidP="00C05E1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093CB95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RECETTES</w:t>
      </w:r>
    </w:p>
    <w:p w14:paraId="60F5E65F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Régularisation des centimes de TVA (suite aux arrondis des déclarations).</w:t>
      </w:r>
    </w:p>
    <w:p w14:paraId="07D0A06A" w14:textId="1F3BEC4D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Vente de terrains.</w:t>
      </w:r>
    </w:p>
    <w:p w14:paraId="63428273" w14:textId="6090702B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Subvention de la commune.</w:t>
      </w:r>
    </w:p>
    <w:p w14:paraId="5493C325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Opérations d’ordre.</w:t>
      </w:r>
    </w:p>
    <w:p w14:paraId="2A490A9A" w14:textId="47401220" w:rsidR="00C05E15" w:rsidRPr="00374B25" w:rsidRDefault="00C05E15" w:rsidP="00C05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section de fonctionnement s’équilibre en dépenses et recettes à la somme de </w:t>
      </w:r>
      <w:r>
        <w:rPr>
          <w:rFonts w:ascii="Times New Roman" w:hAnsi="Times New Roman" w:cs="Times New Roman"/>
          <w:b/>
          <w:sz w:val="24"/>
          <w:szCs w:val="24"/>
        </w:rPr>
        <w:t>427 439.49</w:t>
      </w:r>
      <w:r w:rsidRPr="00374B25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F2884B2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776D4" w14:textId="77777777" w:rsidR="00C05E15" w:rsidRDefault="00C05E15" w:rsidP="00C05E15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A50C8">
        <w:rPr>
          <w:rFonts w:ascii="Times New Roman" w:hAnsi="Times New Roman" w:cs="Times New Roman"/>
          <w:b/>
          <w:sz w:val="24"/>
          <w:szCs w:val="24"/>
        </w:rPr>
        <w:t>La section d’investissement.</w:t>
      </w:r>
    </w:p>
    <w:p w14:paraId="62169EDF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DEPENSES</w:t>
      </w:r>
    </w:p>
    <w:p w14:paraId="54DBB2B3" w14:textId="5BEF03A5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Remboursement du prêt</w:t>
      </w:r>
      <w:r w:rsidR="001E7CF7">
        <w:rPr>
          <w:rFonts w:ascii="Times New Roman" w:hAnsi="Times New Roman" w:cs="Times New Roman"/>
          <w:sz w:val="24"/>
          <w:szCs w:val="24"/>
        </w:rPr>
        <w:t>-relais.</w:t>
      </w:r>
    </w:p>
    <w:p w14:paraId="0488B55D" w14:textId="41078538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Remboursement de l’avance du budget principal au prorata des ventes de lots.</w:t>
      </w:r>
    </w:p>
    <w:p w14:paraId="18D9B485" w14:textId="77777777" w:rsidR="00C05E15" w:rsidRDefault="00C05E15" w:rsidP="00C05E1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Opérations d’ordre.</w:t>
      </w:r>
    </w:p>
    <w:p w14:paraId="72EF0E2E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RECETTES</w:t>
      </w:r>
    </w:p>
    <w:p w14:paraId="6CB3A372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L’excédent d’investissement de 2023 reporté.</w:t>
      </w:r>
    </w:p>
    <w:p w14:paraId="57FFFFEF" w14:textId="149FB410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avance remboursable du budget principal. </w:t>
      </w:r>
    </w:p>
    <w:p w14:paraId="0D18C705" w14:textId="77777777" w:rsidR="00C05E15" w:rsidRDefault="00C05E15" w:rsidP="00C05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Opérations d’ordre.</w:t>
      </w:r>
    </w:p>
    <w:p w14:paraId="7B354BDD" w14:textId="23A07114" w:rsidR="00C05E15" w:rsidRDefault="00C05E15" w:rsidP="00C05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section d’investissement s’équilibre en dépenses et recettes à la somme de </w:t>
      </w:r>
      <w:r w:rsidR="003B0974">
        <w:rPr>
          <w:rFonts w:ascii="Times New Roman" w:hAnsi="Times New Roman" w:cs="Times New Roman"/>
          <w:b/>
          <w:sz w:val="24"/>
          <w:szCs w:val="24"/>
        </w:rPr>
        <w:t>4</w:t>
      </w:r>
      <w:r w:rsidR="001E7CF7">
        <w:rPr>
          <w:rFonts w:ascii="Times New Roman" w:hAnsi="Times New Roman" w:cs="Times New Roman"/>
          <w:b/>
          <w:sz w:val="24"/>
          <w:szCs w:val="24"/>
        </w:rPr>
        <w:t>91</w:t>
      </w:r>
      <w:r w:rsidR="003B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CF7">
        <w:rPr>
          <w:rFonts w:ascii="Times New Roman" w:hAnsi="Times New Roman" w:cs="Times New Roman"/>
          <w:b/>
          <w:sz w:val="24"/>
          <w:szCs w:val="24"/>
        </w:rPr>
        <w:t>448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E7CF7">
        <w:rPr>
          <w:rFonts w:ascii="Times New Roman" w:hAnsi="Times New Roman" w:cs="Times New Roman"/>
          <w:b/>
          <w:sz w:val="24"/>
          <w:szCs w:val="24"/>
        </w:rPr>
        <w:t>16</w:t>
      </w:r>
      <w:r w:rsidRPr="00374B25">
        <w:rPr>
          <w:rFonts w:ascii="Times New Roman" w:hAnsi="Times New Roman" w:cs="Times New Roman"/>
          <w:b/>
          <w:sz w:val="24"/>
          <w:szCs w:val="24"/>
        </w:rPr>
        <w:t>€.</w:t>
      </w:r>
    </w:p>
    <w:p w14:paraId="46AC491B" w14:textId="77777777" w:rsidR="00C05E15" w:rsidRPr="003B0974" w:rsidRDefault="00C05E15" w:rsidP="00C05E15">
      <w:pPr>
        <w:spacing w:after="0"/>
        <w:rPr>
          <w:b/>
          <w:sz w:val="16"/>
          <w:szCs w:val="16"/>
        </w:rPr>
      </w:pPr>
    </w:p>
    <w:p w14:paraId="37CCE9C8" w14:textId="226CB737" w:rsidR="00C05E15" w:rsidRDefault="00C05E15" w:rsidP="003B0974">
      <w:pPr>
        <w:spacing w:after="0"/>
        <w:ind w:left="4956" w:firstLine="708"/>
      </w:pPr>
      <w:r w:rsidRPr="0038787C">
        <w:rPr>
          <w:rFonts w:ascii="Times New Roman" w:hAnsi="Times New Roman" w:cs="Times New Roman"/>
          <w:bCs/>
          <w:sz w:val="24"/>
          <w:szCs w:val="24"/>
        </w:rPr>
        <w:t xml:space="preserve">Fait en mairie, le </w:t>
      </w:r>
      <w:r w:rsidR="003B0974">
        <w:rPr>
          <w:rFonts w:ascii="Times New Roman" w:hAnsi="Times New Roman" w:cs="Times New Roman"/>
          <w:bCs/>
          <w:sz w:val="24"/>
          <w:szCs w:val="24"/>
        </w:rPr>
        <w:t>9</w:t>
      </w:r>
      <w:r w:rsidRPr="0038787C">
        <w:rPr>
          <w:rFonts w:ascii="Times New Roman" w:hAnsi="Times New Roman" w:cs="Times New Roman"/>
          <w:bCs/>
          <w:sz w:val="24"/>
          <w:szCs w:val="24"/>
        </w:rPr>
        <w:t xml:space="preserve"> avril 202</w:t>
      </w:r>
      <w:r w:rsidR="003B097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B316896" w14:textId="77777777" w:rsidR="00C05E15" w:rsidRDefault="00C05E15" w:rsidP="00C05E15"/>
    <w:p w14:paraId="7F08FEFD" w14:textId="77777777" w:rsidR="00930115" w:rsidRDefault="00930115"/>
    <w:sectPr w:rsidR="00930115" w:rsidSect="009A4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4308A"/>
    <w:multiLevelType w:val="hybridMultilevel"/>
    <w:tmpl w:val="48AC7FA6"/>
    <w:lvl w:ilvl="0" w:tplc="D3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6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5"/>
    <w:rsid w:val="001E7CF7"/>
    <w:rsid w:val="003B0974"/>
    <w:rsid w:val="00930115"/>
    <w:rsid w:val="009A42E0"/>
    <w:rsid w:val="009F266D"/>
    <w:rsid w:val="00C05E15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89F1"/>
  <w15:chartTrackingRefBased/>
  <w15:docId w15:val="{63BA8F5D-269A-4919-9A2B-0DF8CA7D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15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ROTARY</dc:creator>
  <cp:keywords/>
  <dc:description/>
  <cp:lastModifiedBy>REX ROTARY</cp:lastModifiedBy>
  <cp:revision>2</cp:revision>
  <cp:lastPrinted>2024-03-11T15:11:00Z</cp:lastPrinted>
  <dcterms:created xsi:type="dcterms:W3CDTF">2024-03-11T13:42:00Z</dcterms:created>
  <dcterms:modified xsi:type="dcterms:W3CDTF">2024-03-11T15:11:00Z</dcterms:modified>
</cp:coreProperties>
</file>